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BA" w:rsidRDefault="000271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0271BA" w:rsidRDefault="000271BA">
      <w:pPr>
        <w:spacing w:line="240" w:lineRule="auto"/>
        <w:rPr>
          <w:b/>
        </w:rPr>
      </w:pPr>
    </w:p>
    <w:p w:rsidR="000271BA" w:rsidRDefault="000271BA">
      <w:pPr>
        <w:spacing w:line="240" w:lineRule="auto"/>
        <w:rPr>
          <w:b/>
        </w:rPr>
      </w:pPr>
    </w:p>
    <w:p w:rsidR="000271BA" w:rsidRDefault="008A6680">
      <w:pPr>
        <w:spacing w:line="240" w:lineRule="auto"/>
        <w:rPr>
          <w:b/>
        </w:rPr>
      </w:pPr>
      <w:r>
        <w:rPr>
          <w:b/>
        </w:rPr>
        <w:t xml:space="preserve">Karlovac, 15. rujna 2023. </w:t>
      </w:r>
    </w:p>
    <w:p w:rsidR="000271BA" w:rsidRDefault="000271BA">
      <w:pPr>
        <w:spacing w:line="240" w:lineRule="auto"/>
        <w:rPr>
          <w:b/>
        </w:rPr>
      </w:pPr>
    </w:p>
    <w:p w:rsidR="000271BA" w:rsidRDefault="000271BA">
      <w:pPr>
        <w:spacing w:line="240" w:lineRule="auto"/>
        <w:rPr>
          <w:b/>
        </w:rPr>
      </w:pPr>
    </w:p>
    <w:p w:rsidR="000271BA" w:rsidRDefault="000271BA">
      <w:pPr>
        <w:spacing w:line="240" w:lineRule="auto"/>
        <w:rPr>
          <w:b/>
        </w:rPr>
      </w:pPr>
    </w:p>
    <w:p w:rsidR="000271BA" w:rsidRDefault="008A668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 za osobe u pratnji učenicima u projektu mobilnosti</w:t>
      </w:r>
    </w:p>
    <w:p w:rsidR="000271BA" w:rsidRDefault="000271BA">
      <w:pPr>
        <w:spacing w:line="240" w:lineRule="auto"/>
        <w:jc w:val="center"/>
        <w:rPr>
          <w:b/>
          <w:sz w:val="24"/>
          <w:szCs w:val="24"/>
        </w:rPr>
      </w:pPr>
    </w:p>
    <w:p w:rsidR="000271BA" w:rsidRDefault="008A66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Šumarska i drvodjeljska škola Karlovac objavljuje poziv za osobe u pratnji učenicima tijekom kratkoročne mobilnosti u okviru projekta "</w:t>
      </w:r>
      <w:r>
        <w:rPr>
          <w:color w:val="000000"/>
        </w:rPr>
        <w:t xml:space="preserve">Praktična primjena praktičnih vještina" (Erasmus+, Ključna aktivnost 1 za područje strukovnog obrazovanja, broj projekta 2023-1-HR01-KA122-VET-000143767). </w:t>
      </w:r>
    </w:p>
    <w:p w:rsidR="000271BA" w:rsidRDefault="008A66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Mobilnost na koju se odnosi ovaj poziv odvijat će se u tri tijeka u Austriji odnosno u Španjolskoj. </w:t>
      </w:r>
      <w:r>
        <w:rPr>
          <w:color w:val="000000"/>
        </w:rPr>
        <w:t>Na mobilnost će biti upućeno ukupno šest nastavnika koji će dostaviti prijave na ovaj poziv te će ih odabrati povjerenstvo za izbor sudionika mobilnosti koje imenuje ravnatelj.</w:t>
      </w:r>
    </w:p>
    <w:p w:rsidR="000271BA" w:rsidRDefault="00027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271BA" w:rsidRDefault="008A66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Zaposlenici Škole (nastavnici, stručni učitelji, stručni suradnici) mogu se pr</w:t>
      </w:r>
      <w:r>
        <w:rPr>
          <w:b/>
          <w:color w:val="000000"/>
        </w:rPr>
        <w:t>ijaviti za sljedeće mobilnosti:</w:t>
      </w:r>
    </w:p>
    <w:p w:rsidR="000271BA" w:rsidRDefault="008A66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u w:val="single"/>
        </w:rPr>
        <w:t>1) 19. 11. - 2. 12. 2023., Beč, Austrija</w:t>
      </w:r>
      <w:r>
        <w:rPr>
          <w:color w:val="000000"/>
        </w:rPr>
        <w:t xml:space="preserve"> - 2 osobe u pratnji za 10 učenika (5 šumarskih tehničara i 5 drvodjeljskih tehničara dizajnera) iz sljedećih razreda: 3. a, 4. a, 3. dt i 4. dt</w:t>
      </w:r>
    </w:p>
    <w:p w:rsidR="000271BA" w:rsidRDefault="008A66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u w:val="single"/>
        </w:rPr>
        <w:t>2) 18. 2. - 2. 3. 2024., Sevilla, Španj</w:t>
      </w:r>
      <w:r>
        <w:rPr>
          <w:color w:val="000000"/>
          <w:u w:val="single"/>
        </w:rPr>
        <w:t>olska</w:t>
      </w:r>
      <w:r>
        <w:rPr>
          <w:color w:val="000000"/>
        </w:rPr>
        <w:t xml:space="preserve"> - 2 osobe u pratnji za 10 učenika (5 meteoroloških tehničara i 5 stolara) iz sljedećih razreda: 2. s, 3. s, 3. m i 4. m</w:t>
      </w:r>
    </w:p>
    <w:p w:rsidR="000271BA" w:rsidRDefault="008A66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u w:val="single"/>
        </w:rPr>
        <w:t xml:space="preserve">3) </w:t>
      </w:r>
      <w:r>
        <w:rPr>
          <w:u w:val="single"/>
        </w:rPr>
        <w:t>29. 9. -11. 10. 2024</w:t>
      </w:r>
      <w:r>
        <w:rPr>
          <w:color w:val="000000"/>
          <w:u w:val="single"/>
        </w:rPr>
        <w:t>., Sevilla, Španjolska</w:t>
      </w:r>
      <w:r>
        <w:rPr>
          <w:color w:val="000000"/>
        </w:rPr>
        <w:t xml:space="preserve"> - 2 osobe u pratnji za 10 učenika (5 šumarskih tehničara i 5 drvodjeljskih tehničara</w:t>
      </w:r>
      <w:r>
        <w:rPr>
          <w:color w:val="000000"/>
        </w:rPr>
        <w:t xml:space="preserve"> dizajnera) iz sljedećih razreda: 2. a, 3. a, 2. dt i 3. dt</w:t>
      </w:r>
    </w:p>
    <w:p w:rsidR="000271BA" w:rsidRDefault="008A66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Kandidati se mogu prijaviti za sva tri tijeka mobilnosti. U skladu s projektnim ciljevima, kako bi se omogućio odlazak na mobilnost što većem broju sudionika, svaki kandidat može biti odabran samo za jednu mobilnost. </w:t>
      </w:r>
    </w:p>
    <w:p w:rsidR="000271BA" w:rsidRDefault="00027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271BA" w:rsidRDefault="008A66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Napomena: Poziv za sudjelovanje učeni</w:t>
      </w:r>
      <w:r>
        <w:rPr>
          <w:color w:val="000000"/>
        </w:rPr>
        <w:t xml:space="preserve">ka u 3. tijeku mobilnosti bit će objavljen u 2. polugodištu šk. god. 2023./2024. </w:t>
      </w:r>
    </w:p>
    <w:p w:rsidR="000271BA" w:rsidRDefault="00027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271BA" w:rsidRDefault="00027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271BA" w:rsidRDefault="008A6680">
      <w:pPr>
        <w:spacing w:line="240" w:lineRule="auto"/>
      </w:pPr>
      <w:r>
        <w:rPr>
          <w:b/>
        </w:rPr>
        <w:t>Obveze sudionika mobilnosti</w:t>
      </w:r>
    </w:p>
    <w:p w:rsidR="000271BA" w:rsidRDefault="008A6680">
      <w:pPr>
        <w:spacing w:line="240" w:lineRule="auto"/>
      </w:pPr>
      <w:r>
        <w:t xml:space="preserve">– sudjelovanje u pedagoškoj, jezičnoj, kulturološkoj i stručnoj pripremi učenika prije mobilnosti </w:t>
      </w:r>
    </w:p>
    <w:p w:rsidR="000271BA" w:rsidRDefault="008A6680">
      <w:pPr>
        <w:spacing w:line="240" w:lineRule="auto"/>
      </w:pPr>
      <w:r>
        <w:t xml:space="preserve">– pratnja i podrška učenicima, izvještavanje </w:t>
      </w:r>
      <w:r>
        <w:t>i suradnja s partnerima tijekom mobilnosti</w:t>
      </w:r>
    </w:p>
    <w:p w:rsidR="000271BA" w:rsidRDefault="008A6680">
      <w:pPr>
        <w:spacing w:line="240" w:lineRule="auto"/>
      </w:pPr>
      <w:r>
        <w:t>– evaluacija i sudjelovanje u diseminaciji projekta nakon mobilnosti</w:t>
      </w:r>
    </w:p>
    <w:p w:rsidR="000271BA" w:rsidRDefault="000271BA">
      <w:pPr>
        <w:spacing w:line="240" w:lineRule="auto"/>
        <w:rPr>
          <w:strike/>
        </w:rPr>
      </w:pPr>
    </w:p>
    <w:p w:rsidR="000271BA" w:rsidRDefault="000271BA">
      <w:pPr>
        <w:spacing w:line="240" w:lineRule="auto"/>
        <w:rPr>
          <w:b/>
        </w:rPr>
      </w:pPr>
    </w:p>
    <w:p w:rsidR="000271BA" w:rsidRDefault="008A6680">
      <w:pPr>
        <w:widowControl w:val="0"/>
        <w:spacing w:line="240" w:lineRule="auto"/>
        <w:rPr>
          <w:b/>
        </w:rPr>
      </w:pPr>
      <w:r>
        <w:rPr>
          <w:b/>
        </w:rPr>
        <w:t>Kriteriji za odabir sudionika mobilnosti</w:t>
      </w:r>
    </w:p>
    <w:p w:rsidR="000271BA" w:rsidRDefault="008A6680">
      <w:pPr>
        <w:widowControl w:val="0"/>
        <w:spacing w:line="240" w:lineRule="auto"/>
      </w:pPr>
      <w:r>
        <w:t xml:space="preserve">- motivacija za sudjelovanje u projektu </w:t>
      </w:r>
    </w:p>
    <w:p w:rsidR="000271BA" w:rsidRDefault="008A6680">
      <w:pPr>
        <w:widowControl w:val="0"/>
        <w:spacing w:line="240" w:lineRule="auto"/>
      </w:pPr>
      <w:r>
        <w:t>- poznavanje učenika koji će biti upućeni na mobilnost</w:t>
      </w:r>
    </w:p>
    <w:p w:rsidR="000271BA" w:rsidRDefault="008A6680">
      <w:pPr>
        <w:widowControl w:val="0"/>
        <w:spacing w:line="240" w:lineRule="auto"/>
      </w:pPr>
      <w:r>
        <w:t>- akt</w:t>
      </w:r>
      <w:r>
        <w:t>ivno služenje engleskim jezikom ili njemačkim jezikom za mobilnost u Austriju (osobna procjena u motivacijskom pismu)</w:t>
      </w:r>
    </w:p>
    <w:p w:rsidR="000271BA" w:rsidRDefault="008A6680">
      <w:pPr>
        <w:widowControl w:val="0"/>
        <w:spacing w:line="240" w:lineRule="auto"/>
      </w:pPr>
      <w:r>
        <w:t>- sudjelovanje u pripremi projekta</w:t>
      </w:r>
    </w:p>
    <w:p w:rsidR="000271BA" w:rsidRDefault="008A6680">
      <w:pPr>
        <w:widowControl w:val="0"/>
        <w:spacing w:line="240" w:lineRule="auto"/>
      </w:pPr>
      <w:r>
        <w:t>U skladu s projektnim ciljevima, nastavnici strukovnih predmeta i stručni učitelji ostvaruju prednost p</w:t>
      </w:r>
      <w:r>
        <w:t xml:space="preserve">rilikom vrednovanja zaprimljenih prijava. </w:t>
      </w:r>
    </w:p>
    <w:p w:rsidR="000271BA" w:rsidRDefault="008A6680">
      <w:pPr>
        <w:widowControl w:val="0"/>
        <w:spacing w:line="240" w:lineRule="auto"/>
      </w:pPr>
      <w:r>
        <w:t xml:space="preserve">Povjerenstvo će prijave vrednovati na temelju motivacijskoga pisma. </w:t>
      </w:r>
    </w:p>
    <w:p w:rsidR="000271BA" w:rsidRDefault="000271BA">
      <w:pPr>
        <w:spacing w:line="240" w:lineRule="auto"/>
      </w:pPr>
    </w:p>
    <w:p w:rsidR="000271BA" w:rsidRDefault="008A6680">
      <w:pPr>
        <w:spacing w:line="240" w:lineRule="auto"/>
        <w:rPr>
          <w:b/>
        </w:rPr>
      </w:pPr>
      <w:r>
        <w:rPr>
          <w:b/>
        </w:rPr>
        <w:t>Postupak prijave</w:t>
      </w:r>
    </w:p>
    <w:p w:rsidR="000271BA" w:rsidRDefault="008A6680">
      <w:pPr>
        <w:spacing w:line="240" w:lineRule="auto"/>
      </w:pPr>
      <w:r>
        <w:t>Osobe zainteresirane za mobilnost trebaju dostaviti:</w:t>
      </w:r>
    </w:p>
    <w:p w:rsidR="000271BA" w:rsidRDefault="008A6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ispunjenu prijavnicu </w:t>
      </w:r>
    </w:p>
    <w:p w:rsidR="000271BA" w:rsidRDefault="008A6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motivacijsko pismo</w:t>
      </w:r>
    </w:p>
    <w:p w:rsidR="000271BA" w:rsidRDefault="00027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</w:p>
    <w:p w:rsidR="000271BA" w:rsidRDefault="008A6680">
      <w:pPr>
        <w:spacing w:line="240" w:lineRule="auto"/>
      </w:pPr>
      <w:r>
        <w:t xml:space="preserve">Prijave se podnose pod zaporkom od pet znakova koju zainteresirani trebaju samostalno kreirati i upisati u prijavnicu. Prijave je potrebno poslati koordinatorici projekta na e-adresu </w:t>
      </w:r>
      <w:r>
        <w:rPr>
          <w:u w:val="single"/>
        </w:rPr>
        <w:t>andreja.pevec@skole.hr</w:t>
      </w:r>
      <w:r>
        <w:t xml:space="preserve"> u roku od 8 dana od objave poziva odnosno do 22. r</w:t>
      </w:r>
      <w:r>
        <w:t>ujna 2023. u 14 sati. Kandidati će dobiti odgovor kojim se potvrđuje zaprimanje prijave i potreba za nadopunom dokumentacije koju je potrebno izvršiti u roku od 24 sata od zaprimanja obavijesti. Nepotpune i nepravovremene prijave neće se uzeti u razmatranj</w:t>
      </w:r>
      <w:r>
        <w:t xml:space="preserve">e.  Prijavnicu i smjernice za pisanje motivacijskoga pisma možete preuzeti na ovoj stranici.  </w:t>
      </w:r>
    </w:p>
    <w:p w:rsidR="000271BA" w:rsidRDefault="000271BA">
      <w:pPr>
        <w:spacing w:line="240" w:lineRule="auto"/>
      </w:pPr>
    </w:p>
    <w:p w:rsidR="000271BA" w:rsidRDefault="008A6680">
      <w:pPr>
        <w:spacing w:line="240" w:lineRule="auto"/>
        <w:rPr>
          <w:b/>
        </w:rPr>
      </w:pPr>
      <w:r>
        <w:rPr>
          <w:b/>
        </w:rPr>
        <w:t>Objava rezultata</w:t>
      </w:r>
    </w:p>
    <w:p w:rsidR="000271BA" w:rsidRDefault="008A6680">
      <w:pPr>
        <w:spacing w:line="240" w:lineRule="auto"/>
      </w:pPr>
      <w:r>
        <w:t>Povjerenstvo za odabir sudionika mobilnosti, koje imenuje ravnatelj, objavit će rang listu prijavljenih kandidata, listu čekanja i listu odbije</w:t>
      </w:r>
      <w:r>
        <w:t xml:space="preserve">nih prijava pod zaporkama do 27. rujna 2023. godine u 14 sati na mrežnoj stranici škole i na oglasnoj ploči. Konačna će lista kandidata biti objavljena na školskoj mrežnoj stranici nakon isteka žalbenog roka. </w:t>
      </w:r>
    </w:p>
    <w:p w:rsidR="000271BA" w:rsidRDefault="000271BA">
      <w:pPr>
        <w:spacing w:line="240" w:lineRule="auto"/>
      </w:pPr>
    </w:p>
    <w:p w:rsidR="000271BA" w:rsidRDefault="008A6680">
      <w:pPr>
        <w:rPr>
          <w:b/>
        </w:rPr>
      </w:pPr>
      <w:r>
        <w:rPr>
          <w:b/>
        </w:rPr>
        <w:t>Smjernice za pisanje motivacijskog pisma</w:t>
      </w:r>
    </w:p>
    <w:p w:rsidR="000271BA" w:rsidRDefault="008A6680">
      <w:r>
        <w:t>Moti</w:t>
      </w:r>
      <w:r>
        <w:t>vacijsko pismo dio je vaše prijave u kojem se trebate ukratko predstaviti i prikazati svoju motivaciju za sudjelovanje u projektu. Vaša će prijava biti vrednovana na temelju motivacijskog pisma. Ono treba biti pisano prema pravilima poslovnoga dopisivanja.</w:t>
      </w:r>
      <w:r>
        <w:t xml:space="preserve"> Nije potrebno vlastoručno se potpisati.</w:t>
      </w:r>
    </w:p>
    <w:p w:rsidR="000271BA" w:rsidRDefault="008A6680">
      <w:r>
        <w:t>U motivacijskom pismu trebate:</w:t>
      </w:r>
    </w:p>
    <w:p w:rsidR="000271BA" w:rsidRDefault="008A6680">
      <w:pPr>
        <w:numPr>
          <w:ilvl w:val="0"/>
          <w:numId w:val="2"/>
        </w:numPr>
        <w:spacing w:after="0" w:line="276" w:lineRule="auto"/>
      </w:pPr>
      <w:r>
        <w:lastRenderedPageBreak/>
        <w:t>opisati s</w:t>
      </w:r>
      <w:r w:rsidR="00704606">
        <w:t>voju motivaciju za sudjelovanje</w:t>
      </w:r>
      <w:r>
        <w:t xml:space="preserve"> u projektu</w:t>
      </w:r>
    </w:p>
    <w:p w:rsidR="000271BA" w:rsidRDefault="008A6680">
      <w:pPr>
        <w:numPr>
          <w:ilvl w:val="0"/>
          <w:numId w:val="2"/>
        </w:numPr>
        <w:spacing w:after="0" w:line="276" w:lineRule="auto"/>
      </w:pPr>
      <w:r>
        <w:t>navesti očekivanja od sudjelovanja u projektu</w:t>
      </w:r>
    </w:p>
    <w:p w:rsidR="000271BA" w:rsidRDefault="008A6680">
      <w:pPr>
        <w:numPr>
          <w:ilvl w:val="0"/>
          <w:numId w:val="2"/>
        </w:numPr>
        <w:spacing w:after="0" w:line="276" w:lineRule="auto"/>
      </w:pPr>
      <w:r>
        <w:t>prikazati svoje poznavanje učenika kojima je mobilnost namijenjena</w:t>
      </w:r>
    </w:p>
    <w:p w:rsidR="000271BA" w:rsidRDefault="008A6680">
      <w:pPr>
        <w:numPr>
          <w:ilvl w:val="0"/>
          <w:numId w:val="2"/>
        </w:numPr>
        <w:spacing w:after="200" w:line="276" w:lineRule="auto"/>
      </w:pPr>
      <w:r>
        <w:t>procijeniti svoje vještine služenja engleskim jezikom (ili njemačkim jezikom za mobilnost u Austriju)</w:t>
      </w:r>
    </w:p>
    <w:p w:rsidR="000271BA" w:rsidRDefault="000271BA">
      <w:pPr>
        <w:spacing w:line="240" w:lineRule="auto"/>
      </w:pPr>
    </w:p>
    <w:p w:rsidR="000271BA" w:rsidRDefault="008A6680">
      <w:pPr>
        <w:spacing w:line="240" w:lineRule="auto"/>
      </w:pPr>
      <w:r>
        <w:rPr>
          <w:b/>
        </w:rPr>
        <w:t>Obrada osobnih podataka</w:t>
      </w:r>
    </w:p>
    <w:p w:rsidR="000271BA" w:rsidRDefault="008A6680">
      <w:pPr>
        <w:spacing w:line="240" w:lineRule="auto"/>
      </w:pPr>
      <w:r>
        <w:t>Ako sudjelujete u projektima u okviru programa Erasmus+ ili Europske snage solidarnosti, Vaše osobne podatke prikupljamo i obrađu</w:t>
      </w:r>
      <w:r>
        <w:t xml:space="preserve">jemo u ime Europske komisije koja se nalazi u ulozi voditelja obrade. Više o obradi Vaših osobnih podataka možete pogledati u Obavijesti o obradi osobnih podataka Europske komisije, koja se nalazi na: </w:t>
      </w:r>
      <w:hyperlink r:id="rId8">
        <w:r>
          <w:rPr>
            <w:color w:val="1155CC"/>
            <w:u w:val="single"/>
          </w:rPr>
          <w:t>https://webgate.ec.europa.eu/erasmus-esc/index/privacy-statement</w:t>
        </w:r>
      </w:hyperlink>
      <w:r>
        <w:t>.</w:t>
      </w:r>
    </w:p>
    <w:p w:rsidR="000271BA" w:rsidRDefault="000271BA">
      <w:pPr>
        <w:spacing w:line="240" w:lineRule="auto"/>
      </w:pPr>
    </w:p>
    <w:p w:rsidR="000271BA" w:rsidRDefault="008A6680">
      <w:pPr>
        <w:spacing w:line="240" w:lineRule="auto"/>
      </w:pPr>
      <w:r>
        <w:rPr>
          <w:b/>
        </w:rPr>
        <w:t xml:space="preserve"> Prilog: </w:t>
      </w:r>
      <w:r>
        <w:t>Prijavnica</w:t>
      </w:r>
    </w:p>
    <w:sectPr w:rsidR="000271BA" w:rsidSect="000271BA">
      <w:head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680" w:rsidRDefault="008A6680" w:rsidP="000271BA">
      <w:pPr>
        <w:spacing w:after="0" w:line="240" w:lineRule="auto"/>
      </w:pPr>
      <w:r>
        <w:separator/>
      </w:r>
    </w:p>
  </w:endnote>
  <w:endnote w:type="continuationSeparator" w:id="1">
    <w:p w:rsidR="008A6680" w:rsidRDefault="008A6680" w:rsidP="0002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680" w:rsidRDefault="008A6680" w:rsidP="000271BA">
      <w:pPr>
        <w:spacing w:after="0" w:line="240" w:lineRule="auto"/>
      </w:pPr>
      <w:r>
        <w:separator/>
      </w:r>
    </w:p>
  </w:footnote>
  <w:footnote w:type="continuationSeparator" w:id="1">
    <w:p w:rsidR="008A6680" w:rsidRDefault="008A6680" w:rsidP="0002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BA" w:rsidRDefault="008A66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49801" cy="425544"/>
          <wp:effectExtent l="0" t="0" r="0" b="0"/>
          <wp:docPr id="7" name="image3.jpg" descr="HR Sufinancira EUROPSKA UNIJA_PANTONE_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R Sufinancira EUROPSKA UNIJA_PANTONE_PANTO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9801" cy="425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1306496" cy="600275"/>
          <wp:effectExtent l="0" t="0" r="0" b="0"/>
          <wp:docPr id="9" name="image1.gif" descr="Povratak na naslovnic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Povratak na naslovnic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496" cy="600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</w:t>
    </w:r>
    <w:r>
      <w:rPr>
        <w:noProof/>
        <w:color w:val="000000"/>
      </w:rPr>
      <w:drawing>
        <wp:inline distT="0" distB="0" distL="0" distR="0">
          <wp:extent cx="505082" cy="517291"/>
          <wp:effectExtent l="0" t="0" r="0" b="0"/>
          <wp:docPr id="8" name="image2.jpg" descr="logo ško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škole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082" cy="517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4140200</wp:posOffset>
            </wp:positionH>
            <wp:positionV relativeFrom="paragraph">
              <wp:posOffset>-177799</wp:posOffset>
            </wp:positionV>
            <wp:extent cx="2331085" cy="812800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186808" y="3379950"/>
                      <a:ext cx="2318385" cy="800100"/>
                    </a:xfrm>
                    <a:custGeom>
                      <a:rect b="b" l="l" r="r" t="t"/>
                      <a:pathLst>
                        <a:path extrusionOk="0" h="800100" w="2318385">
                          <a:moveTo>
                            <a:pt x="0" y="0"/>
                          </a:moveTo>
                          <a:lnTo>
                            <a:pt x="0" y="800100"/>
                          </a:lnTo>
                          <a:lnTo>
                            <a:pt x="2318385" y="800100"/>
                          </a:lnTo>
                          <a:lnTo>
                            <a:pt x="2318385" y="0"/>
                          </a:lnTo>
                          <a:close/>
                        </a:path>
                      </a:pathLst>
                    </a:custGeom>
                    <a:solidFill>
                      <a:srgbClr val="FFFFFF"/>
                    </a:solidFill>
                    <a:ln cap="flat" cmpd="sng" w="12700">
                      <a:solidFill>
                        <a:srgbClr val="000000"/>
                      </a:solidFill>
                      <a:prstDash val="solid"/>
                      <a:miter lim="8000"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Šumarska i drvodjeljska škola Karlovac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Vatrogasna cesta 5, 47000 Karlovac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"Praktična primjerna praktičnih vještina"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br. projekta 2023-1-HR01-KA122-VET-000143767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4140200</wp:posOffset>
              </wp:positionH>
              <wp:positionV relativeFrom="paragraph">
                <wp:posOffset>-177799</wp:posOffset>
              </wp:positionV>
              <wp:extent cx="2331085" cy="812800"/>
              <wp:effectExtent l="0" t="0" r="0" b="0"/>
              <wp:wrapNone/>
              <wp:docPr id="6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1085" cy="812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02D9"/>
    <w:multiLevelType w:val="multilevel"/>
    <w:tmpl w:val="B900A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CF15245"/>
    <w:multiLevelType w:val="multilevel"/>
    <w:tmpl w:val="48C2C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1BA"/>
    <w:rsid w:val="000271BA"/>
    <w:rsid w:val="00704606"/>
    <w:rsid w:val="008A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B8"/>
  </w:style>
  <w:style w:type="paragraph" w:styleId="Heading1">
    <w:name w:val="heading 1"/>
    <w:basedOn w:val="normal0"/>
    <w:next w:val="normal0"/>
    <w:rsid w:val="000271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271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271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271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271B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271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71BA"/>
  </w:style>
  <w:style w:type="paragraph" w:styleId="Title">
    <w:name w:val="Title"/>
    <w:basedOn w:val="normal0"/>
    <w:next w:val="normal0"/>
    <w:rsid w:val="000271BA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72"/>
  </w:style>
  <w:style w:type="paragraph" w:styleId="Footer">
    <w:name w:val="footer"/>
    <w:basedOn w:val="Normal"/>
    <w:link w:val="FooterChar"/>
    <w:uiPriority w:val="99"/>
    <w:unhideWhenUsed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72"/>
  </w:style>
  <w:style w:type="paragraph" w:styleId="BalloonText">
    <w:name w:val="Balloon Text"/>
    <w:basedOn w:val="Normal"/>
    <w:link w:val="BalloonTextChar"/>
    <w:uiPriority w:val="99"/>
    <w:semiHidden/>
    <w:unhideWhenUsed/>
    <w:rsid w:val="0044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0D2"/>
    <w:pPr>
      <w:ind w:left="720"/>
      <w:contextualSpacing/>
    </w:pPr>
  </w:style>
  <w:style w:type="character" w:customStyle="1" w:styleId="x193iq5w">
    <w:name w:val="x193iq5w"/>
    <w:basedOn w:val="DefaultParagraphFont"/>
    <w:rsid w:val="0048588A"/>
  </w:style>
  <w:style w:type="paragraph" w:styleId="Subtitle">
    <w:name w:val="Subtitle"/>
    <w:basedOn w:val="Normal"/>
    <w:next w:val="Normal"/>
    <w:rsid w:val="000271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vCviYTgrCOh+cOOPcz1m+LjHFA==">CgMxLjA4AHIhMUk3cWZVTG91TTdxQW4zTVdwbFNXMHh6VC1TY3FmdXJY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4001</Characters>
  <Application>Microsoft Office Word</Application>
  <DocSecurity>0</DocSecurity>
  <Lines>33</Lines>
  <Paragraphs>9</Paragraphs>
  <ScaleCrop>false</ScaleCrop>
  <Company>Grizli777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Andreja</cp:lastModifiedBy>
  <cp:revision>3</cp:revision>
  <dcterms:created xsi:type="dcterms:W3CDTF">2023-09-11T16:11:00Z</dcterms:created>
  <dcterms:modified xsi:type="dcterms:W3CDTF">2023-09-15T09:46:00Z</dcterms:modified>
</cp:coreProperties>
</file>